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3F" w:rsidRPr="00AB37E3" w:rsidRDefault="00E3053F" w:rsidP="00AB37E3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B37E3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БОДИК ЛАРИСА АНАТОЛІЇВНА</w:t>
      </w:r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- </w:t>
      </w:r>
      <w:proofErr w:type="gramStart"/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старший</w:t>
      </w:r>
      <w:proofErr w:type="gramEnd"/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викладач</w:t>
      </w:r>
      <w:proofErr w:type="spellEnd"/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кафедри іноземної філології Краматорського інституту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>ПрАТ</w:t>
      </w:r>
      <w:proofErr w:type="spellEnd"/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  <w:lang w:val="uk-UA"/>
        </w:rPr>
        <w:t xml:space="preserve"> «ВНЗ «МАУП»</w:t>
      </w:r>
      <w:r w:rsidRPr="00AB37E3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E3053F" w:rsidRPr="00AB37E3" w:rsidRDefault="00E3053F" w:rsidP="00AB37E3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У 1998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році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закінчила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Горлівський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державний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педагогічний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інститут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іноземних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філолог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вчитель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німецької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англ</w:t>
      </w:r>
      <w:proofErr w:type="gram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ійської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мов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).</w:t>
      </w:r>
    </w:p>
    <w:p w:rsidR="00E3053F" w:rsidRPr="00AB37E3" w:rsidRDefault="00E3053F" w:rsidP="00AB37E3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Загальна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кількість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публікацій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- 15.</w:t>
      </w:r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E3053F" w:rsidRPr="00AB37E3" w:rsidRDefault="00E3053F" w:rsidP="00AB37E3">
      <w:pPr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Коло наукових інтересів - проблеми німецької філології, формування </w:t>
      </w:r>
      <w:proofErr w:type="spellStart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>лінгвокраїноведеної</w:t>
      </w:r>
      <w:proofErr w:type="spellEnd"/>
      <w:r w:rsidRPr="00AB37E3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  <w:t xml:space="preserve"> компетенції в навчанні німецької мови.</w:t>
      </w:r>
    </w:p>
    <w:p w:rsidR="00E3053F" w:rsidRPr="00AB37E3" w:rsidRDefault="00E3053F" w:rsidP="00AB37E3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E3053F" w:rsidRPr="00AB37E3" w:rsidRDefault="00E3053F" w:rsidP="00AB37E3">
      <w:pPr>
        <w:spacing w:after="0"/>
        <w:ind w:firstLine="567"/>
        <w:jc w:val="both"/>
        <w:rPr>
          <w:rStyle w:val="a4"/>
          <w:bCs w:val="0"/>
          <w:sz w:val="28"/>
          <w:szCs w:val="28"/>
          <w:lang w:val="uk-UA"/>
        </w:rPr>
      </w:pPr>
      <w:r w:rsidRPr="00AB37E3">
        <w:rPr>
          <w:rFonts w:ascii="Times New Roman" w:hAnsi="Times New Roman" w:cs="Times New Roman"/>
          <w:i/>
          <w:sz w:val="28"/>
          <w:szCs w:val="28"/>
          <w:lang w:val="uk-UA"/>
        </w:rPr>
        <w:t>Викладає дисципліни</w:t>
      </w:r>
      <w:r w:rsidRPr="00AB37E3">
        <w:rPr>
          <w:rFonts w:ascii="Times New Roman" w:hAnsi="Times New Roman" w:cs="Times New Roman"/>
          <w:sz w:val="28"/>
          <w:szCs w:val="28"/>
          <w:lang w:val="uk-UA"/>
        </w:rPr>
        <w:t>: лінгвокраїнознавство другої іноземної мови (німецької), німецька мова.</w:t>
      </w:r>
    </w:p>
    <w:p w:rsidR="00E3053F" w:rsidRPr="00AB37E3" w:rsidRDefault="00E3053F" w:rsidP="00AB37E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053F" w:rsidRPr="00AB37E3" w:rsidRDefault="00E3053F" w:rsidP="00AB37E3">
      <w:pPr>
        <w:spacing w:after="0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B37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НАУКОВА ДІЯЛЬНІСТЬ</w:t>
      </w:r>
      <w:bookmarkStart w:id="0" w:name="_GoBack"/>
      <w:bookmarkEnd w:id="0"/>
    </w:p>
    <w:p w:rsidR="00AB37E3" w:rsidRPr="00FF2DDE" w:rsidRDefault="00AB37E3" w:rsidP="00AB37E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AB37E3" w:rsidRDefault="00AB37E3" w:rsidP="00AB37E3">
      <w:pPr>
        <w:pStyle w:val="a3"/>
        <w:widowControl w:val="0"/>
        <w:spacing w:after="0"/>
        <w:ind w:left="0"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t>Наявність науково-популярних та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/або консультаційних (дорадчих) </w:t>
      </w:r>
      <w:r w:rsidRPr="00A477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та/або дискусійних публікацій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FF2DDE">
        <w:rPr>
          <w:rFonts w:ascii="Times New Roman" w:hAnsi="Times New Roman" w:cs="Times New Roman"/>
          <w:b/>
          <w:i/>
          <w:sz w:val="28"/>
          <w:szCs w:val="28"/>
          <w:lang w:val="uk-UA"/>
        </w:rPr>
        <w:t>з наукової або професійної тематики:</w:t>
      </w:r>
    </w:p>
    <w:p w:rsidR="00176B02" w:rsidRPr="00AB37E3" w:rsidRDefault="00176B02" w:rsidP="00AB37E3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2637" w:rsidRPr="00AB37E3" w:rsidRDefault="00C211A0" w:rsidP="00AB37E3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Бодик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Л.А. Онтологія метафори. Особливості оцінної семантики метафори. Взято участь (заочно) у роботі регіональної науково – практичної конференції </w:t>
      </w:r>
      <w:r w:rsidRPr="00AB37E3">
        <w:rPr>
          <w:rFonts w:ascii="Times New Roman" w:hAnsi="Times New Roman" w:cs="Times New Roman"/>
          <w:i/>
          <w:sz w:val="28"/>
          <w:szCs w:val="28"/>
          <w:lang w:val="uk-UA"/>
        </w:rPr>
        <w:t>«Економіко – гуманітарні проблеми сьогодення»</w:t>
      </w:r>
      <w:r w:rsidRPr="00AB37E3">
        <w:rPr>
          <w:rFonts w:ascii="Times New Roman" w:hAnsi="Times New Roman" w:cs="Times New Roman"/>
          <w:sz w:val="28"/>
          <w:szCs w:val="28"/>
          <w:lang w:val="uk-UA"/>
        </w:rPr>
        <w:t>. Краматорськ: Донбаська національна академія будівництва і архітектури, 23.11. 2017.</w:t>
      </w:r>
    </w:p>
    <w:p w:rsidR="00C211A0" w:rsidRPr="00AB37E3" w:rsidRDefault="00C211A0" w:rsidP="00AB37E3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Бодик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Л.А. Функції абревіатур у дискурсі і комунікації. Матеріали І Всеукраїнської науково-практичної конференції </w:t>
      </w:r>
      <w:r w:rsidRPr="00AB37E3">
        <w:rPr>
          <w:rFonts w:ascii="Times New Roman" w:hAnsi="Times New Roman" w:cs="Times New Roman"/>
          <w:i/>
          <w:sz w:val="28"/>
          <w:szCs w:val="28"/>
          <w:lang w:val="uk-UA"/>
        </w:rPr>
        <w:t>«Економічні та гуманітарні проблеми сучасної України»</w:t>
      </w:r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5 грудня 2017 р. //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Ред.кол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>.: Лантух В.В. (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) та ін. Краматорськ: Краматорський інститут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2017 р. 241-244 с.</w:t>
      </w:r>
    </w:p>
    <w:p w:rsidR="00C211A0" w:rsidRPr="00AB37E3" w:rsidRDefault="00C211A0" w:rsidP="00AB37E3">
      <w:pPr>
        <w:pStyle w:val="a3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Бодик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Л.А.,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Кучина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Є.М. Особливості вживання символів природи в поетичній творчості Ван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Мена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І Всеукраїнської науково-практичної конференції </w:t>
      </w:r>
      <w:r w:rsidRPr="00AB37E3">
        <w:rPr>
          <w:rFonts w:ascii="Times New Roman" w:hAnsi="Times New Roman" w:cs="Times New Roman"/>
          <w:i/>
          <w:sz w:val="28"/>
          <w:szCs w:val="28"/>
          <w:lang w:val="uk-UA"/>
        </w:rPr>
        <w:t>«Економічні та гуманітарні проблеми сучасної України»</w:t>
      </w:r>
      <w:r w:rsidR="00E3053F"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5 грудня 2017 р. /</w:t>
      </w:r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Ред.кол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>.: Лантух В.В. (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голов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) та ін. Краматорськ: Краматорський інститут </w:t>
      </w:r>
      <w:proofErr w:type="spellStart"/>
      <w:r w:rsidRPr="00AB37E3">
        <w:rPr>
          <w:rFonts w:ascii="Times New Roman" w:hAnsi="Times New Roman" w:cs="Times New Roman"/>
          <w:sz w:val="28"/>
          <w:szCs w:val="28"/>
          <w:lang w:val="uk-UA"/>
        </w:rPr>
        <w:t>ПрАТ</w:t>
      </w:r>
      <w:proofErr w:type="spellEnd"/>
      <w:r w:rsidRPr="00AB37E3">
        <w:rPr>
          <w:rFonts w:ascii="Times New Roman" w:hAnsi="Times New Roman" w:cs="Times New Roman"/>
          <w:sz w:val="28"/>
          <w:szCs w:val="28"/>
          <w:lang w:val="uk-UA"/>
        </w:rPr>
        <w:t xml:space="preserve"> «ВНЗ «МАУП», 2017р. 245-248 с.</w:t>
      </w:r>
    </w:p>
    <w:p w:rsidR="00C211A0" w:rsidRPr="00AB37E3" w:rsidRDefault="00C211A0" w:rsidP="00AB37E3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211A0" w:rsidRPr="00AB37E3" w:rsidSect="00AB37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FB2"/>
    <w:multiLevelType w:val="hybridMultilevel"/>
    <w:tmpl w:val="D2D2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05599"/>
    <w:multiLevelType w:val="hybridMultilevel"/>
    <w:tmpl w:val="47AACB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1B"/>
    <w:rsid w:val="000456C2"/>
    <w:rsid w:val="00176B02"/>
    <w:rsid w:val="00332C95"/>
    <w:rsid w:val="0044399A"/>
    <w:rsid w:val="005F76E1"/>
    <w:rsid w:val="00627523"/>
    <w:rsid w:val="00662F60"/>
    <w:rsid w:val="00664752"/>
    <w:rsid w:val="006A72DF"/>
    <w:rsid w:val="0075147D"/>
    <w:rsid w:val="00813CFE"/>
    <w:rsid w:val="009773D2"/>
    <w:rsid w:val="00AB37E3"/>
    <w:rsid w:val="00B22637"/>
    <w:rsid w:val="00C211A0"/>
    <w:rsid w:val="00D4758A"/>
    <w:rsid w:val="00DD7F03"/>
    <w:rsid w:val="00E247F8"/>
    <w:rsid w:val="00E3053F"/>
    <w:rsid w:val="00E37D74"/>
    <w:rsid w:val="00EC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styleId="a4">
    <w:name w:val="Strong"/>
    <w:basedOn w:val="a0"/>
    <w:uiPriority w:val="22"/>
    <w:qFormat/>
    <w:rsid w:val="00E305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1B"/>
    <w:pPr>
      <w:ind w:left="720"/>
      <w:contextualSpacing/>
    </w:pPr>
  </w:style>
  <w:style w:type="paragraph" w:customStyle="1" w:styleId="Tytu1">
    <w:name w:val="Tytuł1"/>
    <w:basedOn w:val="a"/>
    <w:link w:val="TitleZnak"/>
    <w:qFormat/>
    <w:rsid w:val="005F76E1"/>
    <w:pPr>
      <w:spacing w:before="800" w:after="240" w:line="240" w:lineRule="auto"/>
    </w:pPr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customStyle="1" w:styleId="TitleZnak">
    <w:name w:val="Title Znak"/>
    <w:link w:val="Tytu1"/>
    <w:rsid w:val="005F76E1"/>
    <w:rPr>
      <w:rFonts w:ascii="Times New Roman" w:eastAsia="Calibri" w:hAnsi="Times New Roman" w:cs="Times New Roman"/>
      <w:b/>
      <w:bCs/>
      <w:sz w:val="40"/>
      <w:szCs w:val="40"/>
      <w:lang w:val="en-GB"/>
    </w:rPr>
  </w:style>
  <w:style w:type="character" w:styleId="a4">
    <w:name w:val="Strong"/>
    <w:basedOn w:val="a0"/>
    <w:uiPriority w:val="22"/>
    <w:qFormat/>
    <w:rsid w:val="00E305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Komproom1</cp:lastModifiedBy>
  <cp:revision>5</cp:revision>
  <dcterms:created xsi:type="dcterms:W3CDTF">2020-12-23T12:52:00Z</dcterms:created>
  <dcterms:modified xsi:type="dcterms:W3CDTF">2021-03-17T08:31:00Z</dcterms:modified>
</cp:coreProperties>
</file>